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664A" w14:textId="77777777" w:rsidR="004815E2" w:rsidRDefault="004815E2" w:rsidP="0041213D">
      <w:pPr>
        <w:spacing w:before="240" w:after="0" w:line="240" w:lineRule="auto"/>
        <w:jc w:val="center"/>
        <w:rPr>
          <w:color w:val="595959" w:themeColor="text1" w:themeTint="A6"/>
          <w:spacing w:val="20"/>
          <w:sz w:val="48"/>
          <w:szCs w:val="48"/>
        </w:rPr>
      </w:pPr>
      <w:r w:rsidRPr="00A937E2">
        <w:rPr>
          <w:color w:val="595959" w:themeColor="text1" w:themeTint="A6"/>
          <w:spacing w:val="20"/>
          <w:sz w:val="48"/>
          <w:szCs w:val="48"/>
        </w:rPr>
        <w:t>SEMINARIUM</w:t>
      </w:r>
    </w:p>
    <w:p w14:paraId="55631B32" w14:textId="77777777" w:rsidR="009A3AB0" w:rsidRPr="009A3AB0" w:rsidRDefault="009A3AB0" w:rsidP="009A3AB0">
      <w:pPr>
        <w:spacing w:after="0" w:line="240" w:lineRule="auto"/>
        <w:jc w:val="center"/>
        <w:rPr>
          <w:spacing w:val="20"/>
          <w:sz w:val="24"/>
          <w:szCs w:val="24"/>
        </w:rPr>
      </w:pPr>
      <w:r w:rsidRPr="009A3AB0">
        <w:rPr>
          <w:b/>
          <w:noProof/>
          <w:color w:val="595959" w:themeColor="text1" w:themeTint="A6"/>
          <w:sz w:val="52"/>
          <w:szCs w:val="5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71483C" wp14:editId="29ECE437">
                <wp:simplePos x="0" y="0"/>
                <wp:positionH relativeFrom="column">
                  <wp:posOffset>-943610</wp:posOffset>
                </wp:positionH>
                <wp:positionV relativeFrom="paragraph">
                  <wp:posOffset>147320</wp:posOffset>
                </wp:positionV>
                <wp:extent cx="7840345" cy="935990"/>
                <wp:effectExtent l="0" t="0" r="27305" b="1651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345" cy="935990"/>
                          <a:chOff x="0" y="0"/>
                          <a:chExt cx="6635115" cy="1169670"/>
                        </a:xfrm>
                      </wpg:grpSpPr>
                      <wps:wsp>
                        <wps:cNvPr id="2" name="Łącznik prostoliniowy 2"/>
                        <wps:cNvCnPr/>
                        <wps:spPr>
                          <a:xfrm>
                            <a:off x="0" y="1169670"/>
                            <a:ext cx="663511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Łącznik prostoliniowy 3"/>
                        <wps:cNvCnPr/>
                        <wps:spPr>
                          <a:xfrm>
                            <a:off x="0" y="0"/>
                            <a:ext cx="663511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E218C" id="Grupa 4" o:spid="_x0000_s1026" style="position:absolute;margin-left:-74.3pt;margin-top:11.6pt;width:617.35pt;height:73.7pt;z-index:251660288;mso-width-relative:margin;mso-height-relative:margin" coordsize="66351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">
                <v:line id="Łącznik prostoliniowy 2" o:spid="_x0000_s1027" style="position:absolute;visibility:visible;mso-wrap-style:square" from="0,11696" to="66351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" strokecolor="#e36c0a [2409]" strokeweight="2pt"/>
                <v:line id="Łącznik prostoliniowy 3" o:spid="_x0000_s1028" style="position:absolute;visibility:visible;mso-wrap-style:square" from="0,0" to="66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" strokecolor="#e36c0a [2409]" strokeweight="2pt"/>
              </v:group>
            </w:pict>
          </mc:Fallback>
        </mc:AlternateContent>
      </w:r>
    </w:p>
    <w:p w14:paraId="56171FBC" w14:textId="77777777" w:rsidR="00617A02" w:rsidRPr="00D67F58" w:rsidRDefault="0070583E" w:rsidP="009A3AB0">
      <w:pPr>
        <w:spacing w:after="0" w:line="240" w:lineRule="auto"/>
        <w:rPr>
          <w:b/>
          <w:color w:val="595959" w:themeColor="text1" w:themeTint="A6"/>
          <w:sz w:val="48"/>
          <w:szCs w:val="52"/>
        </w:rPr>
      </w:pPr>
      <w:r>
        <w:rPr>
          <w:b/>
          <w:color w:val="595959" w:themeColor="text1" w:themeTint="A6"/>
          <w:sz w:val="48"/>
          <w:szCs w:val="52"/>
        </w:rPr>
        <w:t xml:space="preserve">          </w:t>
      </w:r>
      <w:r w:rsidR="003B5A59" w:rsidRPr="00D67F58">
        <w:rPr>
          <w:b/>
          <w:color w:val="595959" w:themeColor="text1" w:themeTint="A6"/>
          <w:sz w:val="48"/>
          <w:szCs w:val="52"/>
        </w:rPr>
        <w:t>DROGI BETONOWE</w:t>
      </w:r>
    </w:p>
    <w:p w14:paraId="50294F94" w14:textId="77777777" w:rsidR="00386B98" w:rsidRPr="00D67F58" w:rsidRDefault="0070583E" w:rsidP="0070583E">
      <w:pPr>
        <w:spacing w:after="0" w:line="240" w:lineRule="auto"/>
        <w:ind w:left="-142"/>
        <w:jc w:val="center"/>
        <w:rPr>
          <w:b/>
          <w:color w:val="E36C0A" w:themeColor="accent6" w:themeShade="BF"/>
          <w:sz w:val="48"/>
          <w:szCs w:val="52"/>
        </w:rPr>
      </w:pPr>
      <w:r>
        <w:rPr>
          <w:b/>
          <w:color w:val="E36C0A" w:themeColor="accent6" w:themeShade="BF"/>
          <w:sz w:val="48"/>
          <w:szCs w:val="52"/>
        </w:rPr>
        <w:t xml:space="preserve">                       </w:t>
      </w:r>
      <w:r w:rsidR="00C20CCE" w:rsidRPr="00D67F58">
        <w:rPr>
          <w:b/>
          <w:color w:val="E36C0A" w:themeColor="accent6" w:themeShade="BF"/>
          <w:sz w:val="48"/>
          <w:szCs w:val="52"/>
        </w:rPr>
        <w:t xml:space="preserve">- </w:t>
      </w:r>
      <w:r w:rsidR="0014430B">
        <w:rPr>
          <w:b/>
          <w:color w:val="E36C0A" w:themeColor="accent6" w:themeShade="BF"/>
          <w:sz w:val="48"/>
          <w:szCs w:val="52"/>
        </w:rPr>
        <w:t>NIEZMIENNIE DOBRE</w:t>
      </w:r>
    </w:p>
    <w:p w14:paraId="5BDECA43" w14:textId="77777777" w:rsidR="00832524" w:rsidRPr="009D4F60" w:rsidRDefault="0041213D" w:rsidP="00AD47D8">
      <w:pPr>
        <w:spacing w:line="240" w:lineRule="auto"/>
        <w:jc w:val="center"/>
        <w:rPr>
          <w:color w:val="000000" w:themeColor="text1"/>
          <w:sz w:val="24"/>
          <w:szCs w:val="26"/>
        </w:rPr>
      </w:pPr>
      <w:r w:rsidRPr="0041213D">
        <w:rPr>
          <w:b/>
          <w:sz w:val="20"/>
          <w:szCs w:val="20"/>
        </w:rPr>
        <w:br/>
      </w:r>
      <w:r w:rsidR="00832524" w:rsidRPr="009D4F60">
        <w:rPr>
          <w:color w:val="000000" w:themeColor="text1"/>
          <w:sz w:val="24"/>
          <w:szCs w:val="26"/>
        </w:rPr>
        <w:t xml:space="preserve">Seminarium na temat betonowych nawierzchni </w:t>
      </w:r>
      <w:r w:rsidR="00AD47D8" w:rsidRPr="009D4F60">
        <w:rPr>
          <w:color w:val="000000" w:themeColor="text1"/>
          <w:sz w:val="24"/>
          <w:szCs w:val="26"/>
        </w:rPr>
        <w:t xml:space="preserve">drogowych </w:t>
      </w:r>
      <w:r w:rsidR="00832524" w:rsidRPr="009D4F60">
        <w:rPr>
          <w:color w:val="000000" w:themeColor="text1"/>
          <w:sz w:val="24"/>
          <w:szCs w:val="26"/>
        </w:rPr>
        <w:t>organizowane przez</w:t>
      </w:r>
      <w:r w:rsidR="009D4F60">
        <w:rPr>
          <w:color w:val="000000" w:themeColor="text1"/>
          <w:sz w:val="24"/>
          <w:szCs w:val="26"/>
        </w:rPr>
        <w:br/>
      </w:r>
      <w:r w:rsidR="00832524" w:rsidRPr="009D4F60">
        <w:rPr>
          <w:color w:val="000000" w:themeColor="text1"/>
          <w:sz w:val="24"/>
          <w:szCs w:val="26"/>
        </w:rPr>
        <w:t xml:space="preserve"> Stowarzyszenie Producentów Cementu.</w:t>
      </w:r>
      <w:r w:rsidR="00617A02" w:rsidRPr="009D4F60">
        <w:rPr>
          <w:color w:val="000000" w:themeColor="text1"/>
          <w:sz w:val="24"/>
          <w:szCs w:val="26"/>
        </w:rPr>
        <w:t xml:space="preserve"> </w:t>
      </w:r>
    </w:p>
    <w:p w14:paraId="0D0262F4" w14:textId="77777777" w:rsidR="00832524" w:rsidRPr="00D67F58" w:rsidRDefault="005D0A00" w:rsidP="00AD47D8">
      <w:pPr>
        <w:spacing w:after="0"/>
        <w:jc w:val="center"/>
        <w:rPr>
          <w:b/>
          <w:color w:val="000000" w:themeColor="text1"/>
          <w:sz w:val="32"/>
          <w:szCs w:val="36"/>
        </w:rPr>
      </w:pPr>
      <w:r w:rsidRPr="00D67F58">
        <w:rPr>
          <w:b/>
          <w:color w:val="000000" w:themeColor="text1"/>
          <w:sz w:val="32"/>
          <w:szCs w:val="36"/>
        </w:rPr>
        <w:t xml:space="preserve">Miejsce: </w:t>
      </w:r>
      <w:r w:rsidR="00A548A8" w:rsidRPr="00D67F58">
        <w:rPr>
          <w:b/>
          <w:color w:val="000000" w:themeColor="text1"/>
          <w:sz w:val="32"/>
          <w:szCs w:val="36"/>
        </w:rPr>
        <w:t>Centrum Kongresowe</w:t>
      </w:r>
      <w:r w:rsidR="00AD47D8" w:rsidRPr="00D67F58">
        <w:rPr>
          <w:b/>
          <w:color w:val="000000" w:themeColor="text1"/>
          <w:sz w:val="32"/>
          <w:szCs w:val="36"/>
        </w:rPr>
        <w:t>,</w:t>
      </w:r>
      <w:r w:rsidR="00A548A8" w:rsidRPr="00D67F58">
        <w:rPr>
          <w:b/>
          <w:color w:val="000000" w:themeColor="text1"/>
          <w:sz w:val="32"/>
          <w:szCs w:val="36"/>
        </w:rPr>
        <w:t xml:space="preserve"> </w:t>
      </w:r>
      <w:r w:rsidR="00AD47D8" w:rsidRPr="00D67F58">
        <w:rPr>
          <w:b/>
          <w:color w:val="000000" w:themeColor="text1"/>
          <w:sz w:val="32"/>
          <w:szCs w:val="36"/>
        </w:rPr>
        <w:t xml:space="preserve">sala OMEGA, </w:t>
      </w:r>
      <w:r w:rsidRPr="00D67F58">
        <w:rPr>
          <w:b/>
          <w:color w:val="000000" w:themeColor="text1"/>
          <w:sz w:val="32"/>
          <w:szCs w:val="36"/>
        </w:rPr>
        <w:t>Targ</w:t>
      </w:r>
      <w:r w:rsidR="00A548A8" w:rsidRPr="00D67F58">
        <w:rPr>
          <w:b/>
          <w:color w:val="000000" w:themeColor="text1"/>
          <w:sz w:val="32"/>
          <w:szCs w:val="36"/>
        </w:rPr>
        <w:t>i Kielce</w:t>
      </w:r>
      <w:r w:rsidR="008244ED" w:rsidRPr="00D67F58">
        <w:rPr>
          <w:b/>
          <w:color w:val="000000" w:themeColor="text1"/>
          <w:sz w:val="32"/>
          <w:szCs w:val="36"/>
        </w:rPr>
        <w:br/>
      </w:r>
      <w:r w:rsidRPr="00D67F58">
        <w:rPr>
          <w:b/>
          <w:color w:val="000000" w:themeColor="text1"/>
          <w:sz w:val="32"/>
          <w:szCs w:val="36"/>
        </w:rPr>
        <w:t>T</w:t>
      </w:r>
      <w:r w:rsidR="00832524" w:rsidRPr="00D67F58">
        <w:rPr>
          <w:b/>
          <w:color w:val="000000" w:themeColor="text1"/>
          <w:sz w:val="32"/>
          <w:szCs w:val="36"/>
        </w:rPr>
        <w:t xml:space="preserve">ermin: </w:t>
      </w:r>
      <w:r w:rsidR="0014430B">
        <w:rPr>
          <w:b/>
          <w:color w:val="000000" w:themeColor="text1"/>
          <w:sz w:val="32"/>
          <w:szCs w:val="36"/>
        </w:rPr>
        <w:t>9</w:t>
      </w:r>
      <w:r w:rsidR="00832524" w:rsidRPr="00D67F58">
        <w:rPr>
          <w:b/>
          <w:color w:val="000000" w:themeColor="text1"/>
          <w:sz w:val="32"/>
          <w:szCs w:val="36"/>
        </w:rPr>
        <w:t xml:space="preserve"> </w:t>
      </w:r>
      <w:r w:rsidR="00F1503A" w:rsidRPr="00D67F58">
        <w:rPr>
          <w:b/>
          <w:color w:val="000000" w:themeColor="text1"/>
          <w:sz w:val="32"/>
          <w:szCs w:val="36"/>
        </w:rPr>
        <w:t xml:space="preserve">maja </w:t>
      </w:r>
      <w:r w:rsidR="00832524" w:rsidRPr="00D67F58">
        <w:rPr>
          <w:b/>
          <w:color w:val="000000" w:themeColor="text1"/>
          <w:sz w:val="32"/>
          <w:szCs w:val="36"/>
        </w:rPr>
        <w:t>201</w:t>
      </w:r>
      <w:r w:rsidR="0014430B">
        <w:rPr>
          <w:b/>
          <w:color w:val="000000" w:themeColor="text1"/>
          <w:sz w:val="32"/>
          <w:szCs w:val="36"/>
        </w:rPr>
        <w:t>8</w:t>
      </w:r>
      <w:r w:rsidR="00832524" w:rsidRPr="00D67F58">
        <w:rPr>
          <w:b/>
          <w:color w:val="000000" w:themeColor="text1"/>
          <w:sz w:val="32"/>
          <w:szCs w:val="36"/>
        </w:rPr>
        <w:t xml:space="preserve"> roku</w:t>
      </w:r>
      <w:r w:rsidR="00EC05AB" w:rsidRPr="00D67F58">
        <w:rPr>
          <w:b/>
          <w:color w:val="000000" w:themeColor="text1"/>
          <w:sz w:val="32"/>
          <w:szCs w:val="36"/>
        </w:rPr>
        <w:t>, godz. 1</w:t>
      </w:r>
      <w:r w:rsidR="00617A02" w:rsidRPr="00D67F58">
        <w:rPr>
          <w:b/>
          <w:color w:val="000000" w:themeColor="text1"/>
          <w:sz w:val="32"/>
          <w:szCs w:val="36"/>
        </w:rPr>
        <w:t>0</w:t>
      </w:r>
      <w:r w:rsidR="00EC05AB" w:rsidRPr="00D67F58">
        <w:rPr>
          <w:b/>
          <w:color w:val="000000" w:themeColor="text1"/>
          <w:sz w:val="32"/>
          <w:szCs w:val="36"/>
        </w:rPr>
        <w:t>.00 – 1</w:t>
      </w:r>
      <w:r w:rsidR="00AD47D8" w:rsidRPr="00D67F58">
        <w:rPr>
          <w:b/>
          <w:color w:val="000000" w:themeColor="text1"/>
          <w:sz w:val="32"/>
          <w:szCs w:val="36"/>
        </w:rPr>
        <w:t>6</w:t>
      </w:r>
      <w:r w:rsidR="00EC05AB" w:rsidRPr="00D67F58">
        <w:rPr>
          <w:b/>
          <w:color w:val="000000" w:themeColor="text1"/>
          <w:sz w:val="32"/>
          <w:szCs w:val="36"/>
        </w:rPr>
        <w:t>.</w:t>
      </w:r>
      <w:r w:rsidR="00AD47D8" w:rsidRPr="00D67F58">
        <w:rPr>
          <w:b/>
          <w:color w:val="000000" w:themeColor="text1"/>
          <w:sz w:val="32"/>
          <w:szCs w:val="36"/>
        </w:rPr>
        <w:t>0</w:t>
      </w:r>
      <w:r w:rsidR="00EC05AB" w:rsidRPr="00D67F58">
        <w:rPr>
          <w:b/>
          <w:color w:val="000000" w:themeColor="text1"/>
          <w:sz w:val="32"/>
          <w:szCs w:val="36"/>
        </w:rPr>
        <w:t>0</w:t>
      </w:r>
    </w:p>
    <w:p w14:paraId="2F9AF2B9" w14:textId="77777777" w:rsidR="009D4F60" w:rsidRDefault="009D4F60" w:rsidP="009D4F60">
      <w:pPr>
        <w:spacing w:after="120"/>
        <w:rPr>
          <w:b/>
          <w:color w:val="000000" w:themeColor="text1"/>
          <w:sz w:val="24"/>
          <w:szCs w:val="24"/>
        </w:rPr>
      </w:pPr>
    </w:p>
    <w:p w14:paraId="665E7301" w14:textId="77777777" w:rsidR="00627BEF" w:rsidRPr="00AF4E16" w:rsidRDefault="00627BEF" w:rsidP="00AF4E16">
      <w:pPr>
        <w:rPr>
          <w:b/>
          <w:color w:val="000000" w:themeColor="text1"/>
          <w:sz w:val="24"/>
          <w:szCs w:val="24"/>
        </w:rPr>
      </w:pPr>
      <w:r w:rsidRPr="00AF4E16">
        <w:rPr>
          <w:b/>
          <w:color w:val="000000" w:themeColor="text1"/>
          <w:sz w:val="24"/>
          <w:szCs w:val="24"/>
        </w:rPr>
        <w:t xml:space="preserve">10.00-11.00 – </w:t>
      </w:r>
      <w:r w:rsidR="00AD47D8" w:rsidRPr="00AF4E16">
        <w:rPr>
          <w:b/>
          <w:color w:val="000000" w:themeColor="text1"/>
          <w:sz w:val="24"/>
          <w:szCs w:val="24"/>
        </w:rPr>
        <w:t>rejestracja uczestników, przerwa kawowa</w:t>
      </w:r>
      <w:r w:rsidR="009C29EC" w:rsidRPr="00AF4E16">
        <w:rPr>
          <w:b/>
          <w:color w:val="000000" w:themeColor="text1"/>
          <w:sz w:val="24"/>
          <w:szCs w:val="24"/>
        </w:rPr>
        <w:t xml:space="preserve"> –</w:t>
      </w:r>
      <w:r w:rsidR="00CE673F" w:rsidRPr="00AF4E16">
        <w:rPr>
          <w:b/>
          <w:color w:val="000000" w:themeColor="text1"/>
          <w:sz w:val="24"/>
          <w:szCs w:val="24"/>
        </w:rPr>
        <w:t xml:space="preserve"> sala </w:t>
      </w:r>
      <w:r w:rsidR="009C4576" w:rsidRPr="00AF4E16">
        <w:rPr>
          <w:b/>
          <w:color w:val="000000" w:themeColor="text1"/>
          <w:sz w:val="24"/>
          <w:szCs w:val="24"/>
        </w:rPr>
        <w:t>BETA i GAMMA</w:t>
      </w:r>
    </w:p>
    <w:p w14:paraId="506ED85C" w14:textId="77777777" w:rsidR="001C04BE" w:rsidRDefault="001C04BE" w:rsidP="009D4F60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AF4E16">
        <w:rPr>
          <w:b/>
          <w:color w:val="000000" w:themeColor="text1"/>
          <w:sz w:val="24"/>
          <w:szCs w:val="24"/>
        </w:rPr>
        <w:t>11.00 – 1</w:t>
      </w:r>
      <w:r w:rsidR="0014430B">
        <w:rPr>
          <w:b/>
          <w:color w:val="000000" w:themeColor="text1"/>
          <w:sz w:val="24"/>
          <w:szCs w:val="24"/>
        </w:rPr>
        <w:t>2</w:t>
      </w:r>
      <w:r w:rsidRPr="00AF4E16">
        <w:rPr>
          <w:b/>
          <w:color w:val="000000" w:themeColor="text1"/>
          <w:sz w:val="24"/>
          <w:szCs w:val="24"/>
        </w:rPr>
        <w:t>.</w:t>
      </w:r>
      <w:r w:rsidR="0014430B">
        <w:rPr>
          <w:b/>
          <w:color w:val="000000" w:themeColor="text1"/>
          <w:sz w:val="24"/>
          <w:szCs w:val="24"/>
        </w:rPr>
        <w:t>3</w:t>
      </w:r>
      <w:r w:rsidRPr="00AF4E16">
        <w:rPr>
          <w:b/>
          <w:color w:val="000000" w:themeColor="text1"/>
          <w:sz w:val="24"/>
          <w:szCs w:val="24"/>
        </w:rPr>
        <w:t>0</w:t>
      </w:r>
      <w:r w:rsidR="00AD47D8" w:rsidRPr="00AF4E16">
        <w:rPr>
          <w:b/>
          <w:color w:val="000000" w:themeColor="text1"/>
          <w:sz w:val="24"/>
          <w:szCs w:val="24"/>
        </w:rPr>
        <w:t>, sala OMEGA</w:t>
      </w:r>
    </w:p>
    <w:p w14:paraId="476F29F2" w14:textId="4AD39BEF" w:rsidR="009D4F60" w:rsidRPr="00AF4E16" w:rsidRDefault="009D4F60" w:rsidP="009D4F60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Prowadzący Sesję: Ernest Jelito</w:t>
      </w:r>
      <w:r w:rsidR="00E55EBE">
        <w:rPr>
          <w:b/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Andrzej Ptak</w:t>
      </w:r>
      <w:r w:rsidR="00E55EBE">
        <w:rPr>
          <w:b/>
          <w:color w:val="000000" w:themeColor="text1"/>
          <w:sz w:val="24"/>
          <w:szCs w:val="24"/>
        </w:rPr>
        <w:t>, SPC</w:t>
      </w:r>
    </w:p>
    <w:p w14:paraId="0EA911AB" w14:textId="77777777" w:rsidR="005A5CE5" w:rsidRPr="003014EB" w:rsidRDefault="005A5CE5" w:rsidP="00AF4E16">
      <w:pPr>
        <w:pStyle w:val="Akapitzlist"/>
        <w:numPr>
          <w:ilvl w:val="0"/>
          <w:numId w:val="1"/>
        </w:numPr>
        <w:ind w:left="0"/>
        <w:rPr>
          <w:color w:val="000000" w:themeColor="text1"/>
          <w:szCs w:val="24"/>
        </w:rPr>
      </w:pPr>
      <w:r w:rsidRPr="003014EB">
        <w:rPr>
          <w:rFonts w:eastAsia="Times New Roman" w:cs="Arial"/>
          <w:bCs/>
          <w:color w:val="000000" w:themeColor="text1"/>
          <w:szCs w:val="24"/>
        </w:rPr>
        <w:t>Otwarcie seminarium:</w:t>
      </w:r>
    </w:p>
    <w:p w14:paraId="07177E0E" w14:textId="77777777" w:rsidR="0014430B" w:rsidRPr="003014EB" w:rsidRDefault="001C04BE" w:rsidP="00AF4E16">
      <w:pPr>
        <w:pStyle w:val="Akapitzlist"/>
        <w:ind w:left="0"/>
        <w:rPr>
          <w:rFonts w:eastAsia="Times New Roman" w:cs="Arial"/>
          <w:b/>
          <w:iCs/>
          <w:color w:val="000000" w:themeColor="text1"/>
          <w:szCs w:val="24"/>
        </w:rPr>
      </w:pPr>
      <w:r w:rsidRPr="003014EB">
        <w:rPr>
          <w:rFonts w:eastAsia="Times New Roman" w:cs="Arial"/>
          <w:bCs/>
          <w:color w:val="000000" w:themeColor="text1"/>
          <w:szCs w:val="24"/>
        </w:rPr>
        <w:t xml:space="preserve">– </w:t>
      </w:r>
      <w:r w:rsidRPr="003014EB">
        <w:rPr>
          <w:rFonts w:eastAsia="Times New Roman" w:cs="Arial"/>
          <w:b/>
          <w:bCs/>
          <w:color w:val="000000" w:themeColor="text1"/>
          <w:szCs w:val="24"/>
        </w:rPr>
        <w:t>Andrzej Ptak</w:t>
      </w:r>
      <w:r w:rsidR="005A5CE5" w:rsidRPr="003014EB">
        <w:rPr>
          <w:rFonts w:eastAsia="Times New Roman" w:cs="Arial"/>
          <w:b/>
          <w:bCs/>
          <w:color w:val="000000" w:themeColor="text1"/>
          <w:szCs w:val="24"/>
        </w:rPr>
        <w:t xml:space="preserve"> Przewodniczący </w:t>
      </w:r>
      <w:r w:rsidRPr="003014EB">
        <w:rPr>
          <w:rFonts w:eastAsia="Times New Roman" w:cs="Arial"/>
          <w:b/>
          <w:iCs/>
          <w:color w:val="000000" w:themeColor="text1"/>
          <w:szCs w:val="24"/>
        </w:rPr>
        <w:t>Stowarzyszeni</w:t>
      </w:r>
      <w:r w:rsidR="005A5CE5" w:rsidRPr="003014EB">
        <w:rPr>
          <w:rFonts w:eastAsia="Times New Roman" w:cs="Arial"/>
          <w:b/>
          <w:iCs/>
          <w:color w:val="000000" w:themeColor="text1"/>
          <w:szCs w:val="24"/>
        </w:rPr>
        <w:t>a</w:t>
      </w:r>
      <w:r w:rsidRPr="003014EB">
        <w:rPr>
          <w:rFonts w:eastAsia="Times New Roman" w:cs="Arial"/>
          <w:b/>
          <w:iCs/>
          <w:color w:val="000000" w:themeColor="text1"/>
          <w:szCs w:val="24"/>
        </w:rPr>
        <w:t xml:space="preserve"> Producentów Cement</w:t>
      </w:r>
      <w:r w:rsidR="0014430B" w:rsidRPr="003014EB">
        <w:rPr>
          <w:rFonts w:eastAsia="Times New Roman" w:cs="Arial"/>
          <w:b/>
          <w:iCs/>
          <w:color w:val="000000" w:themeColor="text1"/>
          <w:szCs w:val="24"/>
        </w:rPr>
        <w:t>u</w:t>
      </w:r>
    </w:p>
    <w:p w14:paraId="2B4B83A7" w14:textId="77777777" w:rsidR="0014430B" w:rsidRPr="003014EB" w:rsidRDefault="0014430B" w:rsidP="00AF4E16">
      <w:pPr>
        <w:pStyle w:val="Akapitzlist"/>
        <w:ind w:left="0"/>
        <w:rPr>
          <w:rFonts w:eastAsia="Times New Roman" w:cs="Arial"/>
          <w:b/>
          <w:iCs/>
          <w:color w:val="000000" w:themeColor="text1"/>
          <w:szCs w:val="24"/>
        </w:rPr>
      </w:pPr>
      <w:r w:rsidRPr="003014EB">
        <w:rPr>
          <w:rFonts w:eastAsia="Times New Roman" w:cs="Arial"/>
          <w:b/>
          <w:iCs/>
          <w:color w:val="000000" w:themeColor="text1"/>
          <w:szCs w:val="24"/>
        </w:rPr>
        <w:t xml:space="preserve"> – Przedstawiciel Ministerstwa Infrastruktury,</w:t>
      </w:r>
    </w:p>
    <w:p w14:paraId="0B0669B9" w14:textId="37ADE498" w:rsidR="0014430B" w:rsidRPr="003014EB" w:rsidRDefault="0014430B" w:rsidP="00AF4E16">
      <w:pPr>
        <w:pStyle w:val="Akapitzlist"/>
        <w:ind w:left="0"/>
        <w:rPr>
          <w:rFonts w:eastAsia="Times New Roman" w:cs="Arial"/>
          <w:b/>
          <w:iCs/>
          <w:color w:val="000000" w:themeColor="text1"/>
          <w:szCs w:val="24"/>
        </w:rPr>
      </w:pPr>
      <w:r w:rsidRPr="003014EB">
        <w:rPr>
          <w:rFonts w:eastAsia="Times New Roman" w:cs="Arial"/>
          <w:b/>
          <w:iCs/>
          <w:color w:val="000000" w:themeColor="text1"/>
          <w:szCs w:val="24"/>
        </w:rPr>
        <w:t xml:space="preserve"> – </w:t>
      </w:r>
      <w:r w:rsidR="00D16515">
        <w:rPr>
          <w:rFonts w:eastAsia="Times New Roman" w:cs="Arial"/>
          <w:b/>
          <w:iCs/>
          <w:color w:val="000000" w:themeColor="text1"/>
          <w:szCs w:val="24"/>
        </w:rPr>
        <w:t>Przedstawiciel G</w:t>
      </w:r>
      <w:r w:rsidRPr="003014EB">
        <w:rPr>
          <w:rFonts w:eastAsia="Times New Roman" w:cs="Arial"/>
          <w:b/>
          <w:iCs/>
          <w:color w:val="000000" w:themeColor="text1"/>
          <w:szCs w:val="24"/>
        </w:rPr>
        <w:t>DDKiA</w:t>
      </w:r>
    </w:p>
    <w:p w14:paraId="10129FB3" w14:textId="77777777" w:rsidR="0014430B" w:rsidRPr="003014EB" w:rsidRDefault="0014430B" w:rsidP="0014430B">
      <w:pPr>
        <w:pStyle w:val="Akapitzlist"/>
        <w:numPr>
          <w:ilvl w:val="0"/>
          <w:numId w:val="1"/>
        </w:numPr>
        <w:ind w:left="0"/>
        <w:rPr>
          <w:rFonts w:cstheme="minorHAnsi"/>
          <w:color w:val="000000" w:themeColor="text1"/>
          <w:szCs w:val="24"/>
        </w:rPr>
      </w:pPr>
      <w:r w:rsidRPr="003014EB">
        <w:rPr>
          <w:bCs/>
          <w:color w:val="000000" w:themeColor="text1"/>
        </w:rPr>
        <w:t>Krajowy plan budowy dróg 2014 –  2023</w:t>
      </w:r>
      <w:r w:rsidRPr="003014EB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014EB">
        <w:rPr>
          <w:rFonts w:eastAsia="Times New Roman" w:cstheme="minorHAnsi"/>
          <w:color w:val="000000" w:themeColor="text1"/>
          <w:szCs w:val="24"/>
        </w:rPr>
        <w:t xml:space="preserve">–  </w:t>
      </w:r>
      <w:r w:rsidR="003014EB" w:rsidRPr="003014EB">
        <w:rPr>
          <w:rFonts w:eastAsia="Times New Roman" w:cstheme="minorHAnsi"/>
          <w:b/>
          <w:color w:val="000000" w:themeColor="text1"/>
          <w:szCs w:val="24"/>
        </w:rPr>
        <w:t xml:space="preserve">Przedstawiciel </w:t>
      </w:r>
      <w:r w:rsidRPr="003014EB">
        <w:rPr>
          <w:rFonts w:eastAsia="Times New Roman" w:cstheme="minorHAnsi"/>
          <w:b/>
          <w:color w:val="000000" w:themeColor="text1"/>
          <w:szCs w:val="24"/>
        </w:rPr>
        <w:t>Ministerstw</w:t>
      </w:r>
      <w:r w:rsidR="003014EB" w:rsidRPr="003014EB">
        <w:rPr>
          <w:rFonts w:eastAsia="Times New Roman" w:cstheme="minorHAnsi"/>
          <w:b/>
          <w:color w:val="000000" w:themeColor="text1"/>
          <w:szCs w:val="24"/>
        </w:rPr>
        <w:t xml:space="preserve">a </w:t>
      </w:r>
      <w:r w:rsidRPr="003014EB">
        <w:rPr>
          <w:rFonts w:eastAsia="Times New Roman" w:cstheme="minorHAnsi"/>
          <w:b/>
          <w:color w:val="000000" w:themeColor="text1"/>
          <w:szCs w:val="24"/>
        </w:rPr>
        <w:t>Infrastruktury</w:t>
      </w:r>
    </w:p>
    <w:p w14:paraId="35854010" w14:textId="0829B399" w:rsidR="0014430B" w:rsidRPr="003014EB" w:rsidRDefault="0014430B" w:rsidP="0014430B">
      <w:pPr>
        <w:pStyle w:val="Akapitzlist"/>
        <w:numPr>
          <w:ilvl w:val="0"/>
          <w:numId w:val="1"/>
        </w:numPr>
        <w:ind w:left="0"/>
        <w:rPr>
          <w:color w:val="000000" w:themeColor="text1"/>
          <w:szCs w:val="24"/>
        </w:rPr>
      </w:pPr>
      <w:r w:rsidRPr="003014EB">
        <w:rPr>
          <w:bCs/>
          <w:color w:val="000000" w:themeColor="text1"/>
          <w:szCs w:val="24"/>
        </w:rPr>
        <w:t xml:space="preserve">Krajowe Wymagania Techniczne dotyczące betonu do nawierzchni drogowych i obiektów inżynierskich - </w:t>
      </w:r>
      <w:r w:rsidRPr="003014EB">
        <w:rPr>
          <w:b/>
          <w:bCs/>
          <w:color w:val="000000" w:themeColor="text1"/>
          <w:szCs w:val="24"/>
        </w:rPr>
        <w:t xml:space="preserve"> Leszek Bukowski, Witold Zapaśnik</w:t>
      </w:r>
      <w:r w:rsidR="00320EAF">
        <w:rPr>
          <w:b/>
          <w:bCs/>
          <w:color w:val="000000" w:themeColor="text1"/>
          <w:szCs w:val="24"/>
        </w:rPr>
        <w:t>,</w:t>
      </w:r>
      <w:r w:rsidRPr="003014EB">
        <w:rPr>
          <w:color w:val="000000" w:themeColor="text1"/>
          <w:szCs w:val="24"/>
        </w:rPr>
        <w:t xml:space="preserve"> </w:t>
      </w:r>
      <w:r w:rsidRPr="003014EB">
        <w:rPr>
          <w:rFonts w:eastAsia="Times New Roman" w:cs="Arial"/>
          <w:b/>
          <w:iCs/>
          <w:color w:val="000000" w:themeColor="text1"/>
          <w:szCs w:val="24"/>
        </w:rPr>
        <w:t>GDDKiA</w:t>
      </w:r>
    </w:p>
    <w:p w14:paraId="53F77BD4" w14:textId="64635325" w:rsidR="003014EB" w:rsidRPr="003014EB" w:rsidRDefault="003014EB" w:rsidP="003014EB">
      <w:pPr>
        <w:pStyle w:val="Akapitzlist"/>
        <w:numPr>
          <w:ilvl w:val="0"/>
          <w:numId w:val="1"/>
        </w:numPr>
        <w:ind w:left="0"/>
        <w:rPr>
          <w:rFonts w:cstheme="minorHAnsi"/>
          <w:b/>
          <w:color w:val="000000" w:themeColor="text1"/>
          <w:szCs w:val="24"/>
        </w:rPr>
      </w:pPr>
      <w:r w:rsidRPr="003014EB">
        <w:rPr>
          <w:rFonts w:eastAsia="Times New Roman" w:cstheme="minorHAnsi"/>
          <w:color w:val="000000" w:themeColor="text1"/>
          <w:szCs w:val="24"/>
          <w:lang w:eastAsia="pl-PL"/>
        </w:rPr>
        <w:t>Drogi samorządowe – doświadczenia w budowie i utrzymaniu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320EAF" w:rsidRPr="003014EB">
        <w:rPr>
          <w:rFonts w:eastAsia="Times New Roman" w:cstheme="minorHAnsi"/>
          <w:color w:val="000000" w:themeColor="text1"/>
          <w:szCs w:val="24"/>
          <w:lang w:eastAsia="pl-PL"/>
        </w:rPr>
        <w:t>–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>Józef Swaczyna, Starosta Strzelecki</w:t>
      </w:r>
    </w:p>
    <w:p w14:paraId="585661EF" w14:textId="41CC454C" w:rsidR="003014EB" w:rsidRPr="003014EB" w:rsidRDefault="003014EB" w:rsidP="003014EB">
      <w:pPr>
        <w:pStyle w:val="Akapitzlist"/>
        <w:numPr>
          <w:ilvl w:val="0"/>
          <w:numId w:val="1"/>
        </w:numPr>
        <w:ind w:left="0"/>
        <w:rPr>
          <w:rFonts w:cstheme="minorHAnsi"/>
          <w:b/>
          <w:color w:val="000000" w:themeColor="text1"/>
          <w:szCs w:val="24"/>
        </w:rPr>
      </w:pPr>
      <w:r w:rsidRPr="003014EB">
        <w:rPr>
          <w:rFonts w:eastAsia="Times New Roman" w:cstheme="minorHAnsi"/>
          <w:color w:val="000000" w:themeColor="text1"/>
          <w:szCs w:val="24"/>
          <w:lang w:eastAsia="pl-PL"/>
        </w:rPr>
        <w:t>D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t>ekada doświadczeń w użytkowaniu dróg betonowych -</w:t>
      </w:r>
      <w:r w:rsidRPr="003014EB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t xml:space="preserve">plany na przyszłość 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softHyphen/>
      </w:r>
      <w:r w:rsidR="00320EAF" w:rsidRPr="003014EB">
        <w:rPr>
          <w:rFonts w:eastAsia="Times New Roman" w:cstheme="minorHAnsi"/>
          <w:color w:val="000000" w:themeColor="text1"/>
          <w:szCs w:val="24"/>
          <w:lang w:eastAsia="pl-PL"/>
        </w:rPr>
        <w:t>–</w:t>
      </w:r>
      <w:r w:rsidR="00320EAF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Tomasz </w:t>
      </w:r>
      <w:proofErr w:type="spellStart"/>
      <w:r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>Sobieraj</w:t>
      </w:r>
      <w:proofErr w:type="spellEnd"/>
      <w:r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, Sekretarz </w:t>
      </w:r>
      <w:r w:rsidR="00387486">
        <w:rPr>
          <w:rFonts w:eastAsia="Times New Roman" w:cstheme="minorHAnsi"/>
          <w:b/>
          <w:color w:val="000000" w:themeColor="text1"/>
          <w:szCs w:val="24"/>
          <w:lang w:eastAsia="pl-PL"/>
        </w:rPr>
        <w:t>Gminy Ożarów</w:t>
      </w:r>
    </w:p>
    <w:p w14:paraId="04F7F993" w14:textId="349D80EA" w:rsidR="0014430B" w:rsidRPr="003014EB" w:rsidRDefault="0014430B" w:rsidP="0014430B">
      <w:pPr>
        <w:pStyle w:val="Akapitzlist"/>
        <w:numPr>
          <w:ilvl w:val="0"/>
          <w:numId w:val="1"/>
        </w:numPr>
        <w:ind w:left="0"/>
        <w:rPr>
          <w:color w:val="000000" w:themeColor="text1"/>
          <w:szCs w:val="24"/>
        </w:rPr>
      </w:pPr>
      <w:r w:rsidRPr="003014EB">
        <w:rPr>
          <w:b/>
          <w:color w:val="000000" w:themeColor="text1"/>
          <w:szCs w:val="24"/>
        </w:rPr>
        <w:t>Program Dobry Gospodarz</w:t>
      </w:r>
      <w:r w:rsidR="00CB63CD">
        <w:rPr>
          <w:b/>
          <w:color w:val="000000" w:themeColor="text1"/>
          <w:szCs w:val="24"/>
        </w:rPr>
        <w:t xml:space="preserve"> – wręczenie nagród</w:t>
      </w:r>
    </w:p>
    <w:p w14:paraId="382E3786" w14:textId="77777777" w:rsidR="009C4576" w:rsidRPr="003014EB" w:rsidRDefault="009C4576" w:rsidP="00AF4E16">
      <w:pPr>
        <w:pStyle w:val="Akapitzlist"/>
        <w:spacing w:after="0"/>
        <w:ind w:left="0"/>
        <w:rPr>
          <w:color w:val="000000" w:themeColor="text1"/>
          <w:szCs w:val="24"/>
        </w:rPr>
      </w:pPr>
    </w:p>
    <w:p w14:paraId="6014CF38" w14:textId="77777777" w:rsidR="00AD47D8" w:rsidRPr="003014EB" w:rsidRDefault="009C4576" w:rsidP="00AF4E16">
      <w:pPr>
        <w:spacing w:after="0"/>
        <w:rPr>
          <w:b/>
          <w:color w:val="000000" w:themeColor="text1"/>
          <w:szCs w:val="24"/>
        </w:rPr>
      </w:pPr>
      <w:r w:rsidRPr="003014EB">
        <w:rPr>
          <w:b/>
          <w:color w:val="000000" w:themeColor="text1"/>
          <w:szCs w:val="24"/>
        </w:rPr>
        <w:t xml:space="preserve">12:30 -13:00 </w:t>
      </w:r>
      <w:r w:rsidR="00AD47D8" w:rsidRPr="003014EB">
        <w:rPr>
          <w:b/>
          <w:color w:val="000000" w:themeColor="text1"/>
          <w:szCs w:val="24"/>
        </w:rPr>
        <w:t xml:space="preserve">– przerwa kawowa, sala </w:t>
      </w:r>
      <w:r w:rsidRPr="003014EB">
        <w:rPr>
          <w:b/>
          <w:color w:val="000000" w:themeColor="text1"/>
          <w:szCs w:val="24"/>
        </w:rPr>
        <w:t>BETA i GAMMA</w:t>
      </w:r>
    </w:p>
    <w:p w14:paraId="195E7262" w14:textId="77777777" w:rsidR="0014430B" w:rsidRPr="003014EB" w:rsidRDefault="0014430B" w:rsidP="00AF4E16">
      <w:pPr>
        <w:spacing w:after="0"/>
        <w:rPr>
          <w:b/>
          <w:color w:val="000000" w:themeColor="text1"/>
          <w:szCs w:val="24"/>
        </w:rPr>
      </w:pPr>
    </w:p>
    <w:p w14:paraId="5756E7AD" w14:textId="77777777" w:rsidR="009C4576" w:rsidRDefault="0014430B" w:rsidP="009D4F60">
      <w:pPr>
        <w:spacing w:after="120" w:line="240" w:lineRule="auto"/>
        <w:rPr>
          <w:b/>
          <w:color w:val="000000" w:themeColor="text1"/>
          <w:szCs w:val="24"/>
        </w:rPr>
      </w:pPr>
      <w:r w:rsidRPr="003014EB">
        <w:rPr>
          <w:b/>
          <w:color w:val="000000" w:themeColor="text1"/>
          <w:szCs w:val="24"/>
        </w:rPr>
        <w:t>13.00 – 15.00, sala OMEGA</w:t>
      </w:r>
    </w:p>
    <w:p w14:paraId="3C02BC07" w14:textId="35269692" w:rsidR="009D4F60" w:rsidRPr="00AF4E16" w:rsidRDefault="009D4F60" w:rsidP="009D4F60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Prowadzący Sesję: Dariusz Gawlak</w:t>
      </w:r>
      <w:r w:rsidR="00E55EBE">
        <w:rPr>
          <w:b/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Krzysztof Kieres</w:t>
      </w:r>
      <w:r w:rsidR="00E55EBE">
        <w:rPr>
          <w:b/>
          <w:color w:val="000000" w:themeColor="text1"/>
          <w:sz w:val="24"/>
          <w:szCs w:val="24"/>
        </w:rPr>
        <w:t>, SPC</w:t>
      </w:r>
    </w:p>
    <w:p w14:paraId="4FF42CC3" w14:textId="77777777" w:rsidR="003014EB" w:rsidRPr="003014EB" w:rsidRDefault="003014EB" w:rsidP="003014EB">
      <w:pPr>
        <w:pStyle w:val="Akapitzlist"/>
        <w:numPr>
          <w:ilvl w:val="0"/>
          <w:numId w:val="1"/>
        </w:numPr>
        <w:ind w:left="0"/>
        <w:rPr>
          <w:b/>
          <w:color w:val="000000" w:themeColor="text1"/>
          <w:szCs w:val="24"/>
        </w:rPr>
      </w:pPr>
      <w:r w:rsidRPr="003014EB">
        <w:rPr>
          <w:rFonts w:eastAsia="Times New Roman" w:cstheme="minorHAnsi"/>
          <w:color w:val="000000" w:themeColor="text1"/>
          <w:szCs w:val="24"/>
          <w:lang w:eastAsia="pl-PL"/>
        </w:rPr>
        <w:t xml:space="preserve">Jakość a hałaśliwość nawierzchni drogowych </w:t>
      </w:r>
      <w:r w:rsidRPr="003014EB">
        <w:rPr>
          <w:rFonts w:cstheme="minorHAnsi"/>
          <w:color w:val="000000" w:themeColor="text1"/>
          <w:szCs w:val="24"/>
        </w:rPr>
        <w:t>–</w:t>
      </w:r>
      <w:r w:rsidRPr="003014EB">
        <w:rPr>
          <w:color w:val="000000" w:themeColor="text1"/>
          <w:szCs w:val="24"/>
        </w:rPr>
        <w:t xml:space="preserve"> </w:t>
      </w:r>
      <w:r w:rsidRPr="003014EB">
        <w:rPr>
          <w:rFonts w:eastAsia="Times New Roman" w:cs="Arial"/>
          <w:b/>
          <w:iCs/>
          <w:color w:val="000000" w:themeColor="text1"/>
          <w:szCs w:val="24"/>
        </w:rPr>
        <w:t xml:space="preserve">prof. Władysław </w:t>
      </w:r>
      <w:proofErr w:type="spellStart"/>
      <w:r w:rsidRPr="003014EB">
        <w:rPr>
          <w:rFonts w:eastAsia="Times New Roman" w:cs="Arial"/>
          <w:b/>
          <w:iCs/>
          <w:color w:val="000000" w:themeColor="text1"/>
          <w:szCs w:val="24"/>
        </w:rPr>
        <w:t>Gardziejczyk</w:t>
      </w:r>
      <w:proofErr w:type="spellEnd"/>
      <w:r w:rsidRPr="003014EB">
        <w:rPr>
          <w:rFonts w:eastAsia="Times New Roman" w:cs="Arial"/>
          <w:b/>
          <w:iCs/>
          <w:color w:val="000000" w:themeColor="text1"/>
          <w:szCs w:val="24"/>
        </w:rPr>
        <w:t>, Politechnika Białostocka</w:t>
      </w:r>
    </w:p>
    <w:p w14:paraId="656614F9" w14:textId="660BAC9A" w:rsidR="0014430B" w:rsidRPr="003014EB" w:rsidRDefault="0014430B" w:rsidP="00CF0794">
      <w:pPr>
        <w:pStyle w:val="Akapitzlist"/>
        <w:numPr>
          <w:ilvl w:val="0"/>
          <w:numId w:val="1"/>
        </w:numPr>
        <w:ind w:left="0"/>
        <w:rPr>
          <w:b/>
          <w:color w:val="000000" w:themeColor="text1"/>
          <w:szCs w:val="24"/>
        </w:rPr>
      </w:pPr>
      <w:r w:rsidRPr="003014EB">
        <w:rPr>
          <w:color w:val="000000" w:themeColor="text1"/>
          <w:szCs w:val="24"/>
        </w:rPr>
        <w:t xml:space="preserve">Doświadczenia wykonawców w budowie betonowych nawierzchni drogowych  – </w:t>
      </w:r>
      <w:r w:rsidR="008A1F4E">
        <w:rPr>
          <w:b/>
          <w:color w:val="000000" w:themeColor="text1"/>
          <w:szCs w:val="24"/>
        </w:rPr>
        <w:t>Krzysztof Kozłow</w:t>
      </w:r>
      <w:bookmarkStart w:id="0" w:name="_GoBack"/>
      <w:bookmarkEnd w:id="0"/>
      <w:r w:rsidR="008A1F4E">
        <w:rPr>
          <w:b/>
          <w:color w:val="000000" w:themeColor="text1"/>
          <w:szCs w:val="24"/>
        </w:rPr>
        <w:t>ski</w:t>
      </w:r>
      <w:r w:rsidR="00D16515">
        <w:rPr>
          <w:b/>
          <w:color w:val="000000" w:themeColor="text1"/>
          <w:szCs w:val="24"/>
        </w:rPr>
        <w:t>, Marcin</w:t>
      </w:r>
      <w:r w:rsidR="00940732">
        <w:rPr>
          <w:color w:val="000000" w:themeColor="text1"/>
          <w:szCs w:val="24"/>
        </w:rPr>
        <w:t xml:space="preserve"> </w:t>
      </w:r>
      <w:r w:rsidR="00562E0E" w:rsidRPr="003014EB">
        <w:rPr>
          <w:b/>
          <w:color w:val="000000" w:themeColor="text1"/>
          <w:szCs w:val="24"/>
        </w:rPr>
        <w:t>Lewandowski, PORR</w:t>
      </w:r>
    </w:p>
    <w:p w14:paraId="183F7006" w14:textId="1059A225" w:rsidR="005B42A0" w:rsidRPr="003014EB" w:rsidRDefault="00320EAF" w:rsidP="003014EB">
      <w:pPr>
        <w:pStyle w:val="Akapitzlist"/>
        <w:numPr>
          <w:ilvl w:val="0"/>
          <w:numId w:val="1"/>
        </w:numPr>
        <w:ind w:left="0"/>
        <w:rPr>
          <w:rFonts w:cstheme="minorHAnsi"/>
          <w:b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  <w:lang w:eastAsia="pl-PL"/>
        </w:rPr>
        <w:t xml:space="preserve">Nowoczesne </w:t>
      </w:r>
      <w:r w:rsidR="003014EB" w:rsidRPr="003014EB">
        <w:rPr>
          <w:rFonts w:eastAsia="Times New Roman" w:cstheme="minorHAnsi"/>
          <w:color w:val="000000" w:themeColor="text1"/>
          <w:szCs w:val="24"/>
          <w:lang w:eastAsia="pl-PL"/>
        </w:rPr>
        <w:t>nawierzchnie</w:t>
      </w:r>
      <w:r>
        <w:rPr>
          <w:rFonts w:eastAsia="Times New Roman" w:cstheme="minorHAnsi"/>
          <w:color w:val="000000" w:themeColor="text1"/>
          <w:szCs w:val="24"/>
          <w:lang w:eastAsia="pl-PL"/>
        </w:rPr>
        <w:t xml:space="preserve"> betonowe we Wrocławiu</w:t>
      </w:r>
      <w:r w:rsidR="003014EB" w:rsidRPr="003014EB">
        <w:rPr>
          <w:rFonts w:eastAsia="Times New Roman" w:cstheme="minorHAnsi"/>
          <w:color w:val="000000" w:themeColor="text1"/>
          <w:szCs w:val="24"/>
          <w:lang w:eastAsia="pl-PL"/>
        </w:rPr>
        <w:t xml:space="preserve"> – </w:t>
      </w:r>
      <w:r w:rsidR="003014EB"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Adam </w:t>
      </w:r>
      <w:proofErr w:type="spellStart"/>
      <w:r w:rsidR="003014EB"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>Leńczyk</w:t>
      </w:r>
      <w:proofErr w:type="spellEnd"/>
      <w:r w:rsidR="003014EB"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, </w:t>
      </w:r>
      <w:r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Wrocławskie </w:t>
      </w:r>
      <w:r w:rsidR="003014EB"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Inwestycje </w:t>
      </w:r>
    </w:p>
    <w:p w14:paraId="54B9484E" w14:textId="6681D1EF" w:rsidR="003014EB" w:rsidRPr="003014EB" w:rsidRDefault="00320EAF" w:rsidP="003014EB">
      <w:pPr>
        <w:pStyle w:val="Akapitzlist"/>
        <w:numPr>
          <w:ilvl w:val="0"/>
          <w:numId w:val="1"/>
        </w:numPr>
        <w:ind w:left="0"/>
        <w:rPr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  <w:lang w:eastAsia="pl-PL"/>
        </w:rPr>
        <w:t>Wypełniamy „białe plamy” na mapie dróg betonowych województw podlaskiego i warmińsko-mazurskiego</w:t>
      </w:r>
      <w:r w:rsidR="003014EB" w:rsidRPr="003014EB">
        <w:rPr>
          <w:rFonts w:eastAsia="Times New Roman" w:cstheme="minorHAnsi"/>
          <w:color w:val="000000" w:themeColor="text1"/>
          <w:szCs w:val="24"/>
          <w:lang w:eastAsia="pl-PL"/>
        </w:rPr>
        <w:t xml:space="preserve"> – </w:t>
      </w:r>
      <w:r w:rsidR="003014EB" w:rsidRPr="003014EB">
        <w:rPr>
          <w:rFonts w:eastAsia="Times New Roman" w:cstheme="minorHAnsi"/>
          <w:b/>
          <w:color w:val="000000" w:themeColor="text1"/>
          <w:szCs w:val="24"/>
          <w:lang w:eastAsia="pl-PL"/>
        </w:rPr>
        <w:t xml:space="preserve">Grzegorz Stefanowicz, KRUSZBET </w:t>
      </w:r>
    </w:p>
    <w:p w14:paraId="6317C607" w14:textId="77777777" w:rsidR="002D2286" w:rsidRPr="003014EB" w:rsidRDefault="00562E0E" w:rsidP="000A2B8C">
      <w:pPr>
        <w:pStyle w:val="Akapitzlist"/>
        <w:numPr>
          <w:ilvl w:val="0"/>
          <w:numId w:val="1"/>
        </w:numPr>
        <w:ind w:left="0"/>
        <w:rPr>
          <w:color w:val="000000" w:themeColor="text1"/>
          <w:szCs w:val="24"/>
        </w:rPr>
      </w:pPr>
      <w:r w:rsidRPr="003014EB">
        <w:rPr>
          <w:rFonts w:eastAsia="Times New Roman" w:cstheme="minorHAnsi"/>
          <w:color w:val="000000" w:themeColor="text1"/>
          <w:szCs w:val="24"/>
          <w:lang w:eastAsia="pl-PL"/>
        </w:rPr>
        <w:t>Drogi Betonowe – niezmiennie dobre</w:t>
      </w:r>
      <w:r w:rsidR="006A0A77" w:rsidRPr="003014EB">
        <w:rPr>
          <w:rFonts w:eastAsia="Times New Roman" w:cstheme="minorHAnsi"/>
          <w:color w:val="000000" w:themeColor="text1"/>
          <w:szCs w:val="24"/>
        </w:rPr>
        <w:t xml:space="preserve">. </w:t>
      </w:r>
      <w:r w:rsidR="006A0A77" w:rsidRPr="003014EB">
        <w:rPr>
          <w:rFonts w:eastAsia="Times New Roman" w:cs="Arial"/>
          <w:color w:val="000000" w:themeColor="text1"/>
          <w:szCs w:val="24"/>
        </w:rPr>
        <w:t xml:space="preserve">Podsumowanie </w:t>
      </w:r>
      <w:r w:rsidR="005D5C4B" w:rsidRPr="003014EB">
        <w:rPr>
          <w:rFonts w:eastAsia="Times New Roman" w:cstheme="minorHAnsi"/>
          <w:color w:val="000000" w:themeColor="text1"/>
          <w:szCs w:val="24"/>
        </w:rPr>
        <w:t>–</w:t>
      </w:r>
      <w:r w:rsidR="002D2286" w:rsidRPr="003014EB">
        <w:rPr>
          <w:rFonts w:eastAsia="Times New Roman" w:cs="Arial"/>
          <w:color w:val="000000" w:themeColor="text1"/>
          <w:szCs w:val="24"/>
        </w:rPr>
        <w:t xml:space="preserve"> </w:t>
      </w:r>
      <w:r w:rsidR="004C51E5" w:rsidRPr="003014EB">
        <w:rPr>
          <w:rFonts w:eastAsia="Times New Roman" w:cs="Arial"/>
          <w:b/>
          <w:color w:val="000000" w:themeColor="text1"/>
          <w:szCs w:val="24"/>
        </w:rPr>
        <w:t xml:space="preserve">prof. </w:t>
      </w:r>
      <w:r w:rsidR="002D2286" w:rsidRPr="003014EB">
        <w:rPr>
          <w:rFonts w:eastAsia="Times New Roman" w:cs="Arial"/>
          <w:b/>
          <w:bCs/>
          <w:color w:val="000000" w:themeColor="text1"/>
          <w:szCs w:val="24"/>
        </w:rPr>
        <w:t>Jan Deja</w:t>
      </w:r>
      <w:r w:rsidR="002D2286" w:rsidRPr="003014EB">
        <w:rPr>
          <w:rFonts w:eastAsia="Times New Roman" w:cs="Arial"/>
          <w:b/>
          <w:iCs/>
          <w:color w:val="000000" w:themeColor="text1"/>
          <w:szCs w:val="24"/>
        </w:rPr>
        <w:t>, Stowarzyszenie Producentów Cementu</w:t>
      </w:r>
    </w:p>
    <w:p w14:paraId="2214F7C0" w14:textId="77777777" w:rsidR="008B25FB" w:rsidRPr="003014EB" w:rsidRDefault="001C04BE" w:rsidP="00AF4E16">
      <w:pPr>
        <w:spacing w:after="0"/>
        <w:rPr>
          <w:b/>
          <w:color w:val="000000" w:themeColor="text1"/>
          <w:szCs w:val="24"/>
        </w:rPr>
      </w:pPr>
      <w:r w:rsidRPr="003014EB">
        <w:rPr>
          <w:b/>
          <w:color w:val="000000" w:themeColor="text1"/>
          <w:szCs w:val="24"/>
        </w:rPr>
        <w:t>1</w:t>
      </w:r>
      <w:r w:rsidR="00AD47D8" w:rsidRPr="003014EB">
        <w:rPr>
          <w:b/>
          <w:color w:val="000000" w:themeColor="text1"/>
          <w:szCs w:val="24"/>
        </w:rPr>
        <w:t>5</w:t>
      </w:r>
      <w:r w:rsidRPr="003014EB">
        <w:rPr>
          <w:b/>
          <w:color w:val="000000" w:themeColor="text1"/>
          <w:szCs w:val="24"/>
        </w:rPr>
        <w:t>.</w:t>
      </w:r>
      <w:r w:rsidR="00AD47D8" w:rsidRPr="003014EB">
        <w:rPr>
          <w:b/>
          <w:color w:val="000000" w:themeColor="text1"/>
          <w:szCs w:val="24"/>
        </w:rPr>
        <w:t>0</w:t>
      </w:r>
      <w:r w:rsidRPr="003014EB">
        <w:rPr>
          <w:b/>
          <w:color w:val="000000" w:themeColor="text1"/>
          <w:szCs w:val="24"/>
        </w:rPr>
        <w:t>0 – 1</w:t>
      </w:r>
      <w:r w:rsidR="00AD47D8" w:rsidRPr="003014EB">
        <w:rPr>
          <w:b/>
          <w:color w:val="000000" w:themeColor="text1"/>
          <w:szCs w:val="24"/>
        </w:rPr>
        <w:t>6</w:t>
      </w:r>
      <w:r w:rsidRPr="003014EB">
        <w:rPr>
          <w:b/>
          <w:color w:val="000000" w:themeColor="text1"/>
          <w:szCs w:val="24"/>
        </w:rPr>
        <w:t>.</w:t>
      </w:r>
      <w:r w:rsidR="00AD47D8" w:rsidRPr="003014EB">
        <w:rPr>
          <w:b/>
          <w:color w:val="000000" w:themeColor="text1"/>
          <w:szCs w:val="24"/>
        </w:rPr>
        <w:t>0</w:t>
      </w:r>
      <w:r w:rsidR="009C4576" w:rsidRPr="003014EB">
        <w:rPr>
          <w:b/>
          <w:color w:val="000000" w:themeColor="text1"/>
          <w:szCs w:val="24"/>
        </w:rPr>
        <w:t>0 – przerwa obiadowa, sala BETA i GAMMA</w:t>
      </w:r>
    </w:p>
    <w:sectPr w:rsidR="008B25FB" w:rsidRPr="003014EB" w:rsidSect="003014EB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519B" w14:textId="77777777" w:rsidR="004544DE" w:rsidRDefault="004544DE" w:rsidP="009C590E">
      <w:pPr>
        <w:spacing w:after="0" w:line="240" w:lineRule="auto"/>
      </w:pPr>
      <w:r>
        <w:separator/>
      </w:r>
    </w:p>
  </w:endnote>
  <w:endnote w:type="continuationSeparator" w:id="0">
    <w:p w14:paraId="4758EE63" w14:textId="77777777" w:rsidR="004544DE" w:rsidRDefault="004544DE" w:rsidP="009C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DC72" w14:textId="77777777" w:rsidR="004544DE" w:rsidRDefault="004544DE" w:rsidP="009C590E">
      <w:pPr>
        <w:spacing w:after="0" w:line="240" w:lineRule="auto"/>
      </w:pPr>
      <w:r>
        <w:separator/>
      </w:r>
    </w:p>
  </w:footnote>
  <w:footnote w:type="continuationSeparator" w:id="0">
    <w:p w14:paraId="19F6DC04" w14:textId="77777777" w:rsidR="004544DE" w:rsidRDefault="004544DE" w:rsidP="009C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639D" w14:textId="77777777" w:rsidR="009C590E" w:rsidRDefault="009C590E" w:rsidP="009C590E">
    <w:pPr>
      <w:pStyle w:val="Nagwek"/>
      <w:tabs>
        <w:tab w:val="clear" w:pos="4536"/>
        <w:tab w:val="clear" w:pos="9072"/>
        <w:tab w:val="left" w:pos="57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CE026" wp14:editId="687FF48F">
              <wp:simplePos x="0" y="0"/>
              <wp:positionH relativeFrom="column">
                <wp:posOffset>3830320</wp:posOffset>
              </wp:positionH>
              <wp:positionV relativeFrom="paragraph">
                <wp:posOffset>-152400</wp:posOffset>
              </wp:positionV>
              <wp:extent cx="2374265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562A0" w14:textId="77777777" w:rsidR="009C590E" w:rsidRPr="009C590E" w:rsidRDefault="009C590E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9C590E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PATRONAT HONOROWY: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CE0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1.6pt;margin-top:-1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" filled="f" stroked="f">
              <v:textbox style="mso-fit-shape-to-text:t">
                <w:txbxContent>
                  <w:p w14:paraId="438562A0" w14:textId="77777777" w:rsidR="009C590E" w:rsidRPr="009C590E" w:rsidRDefault="009C590E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9C590E">
                      <w:rPr>
                        <w:color w:val="404040" w:themeColor="text1" w:themeTint="BF"/>
                        <w:sz w:val="18"/>
                        <w:szCs w:val="18"/>
                      </w:rPr>
                      <w:t>PATRONAT HONOROWY: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D5FB3A" wp14:editId="1F139B6A">
          <wp:simplePos x="0" y="0"/>
          <wp:positionH relativeFrom="column">
            <wp:posOffset>3933190</wp:posOffset>
          </wp:positionH>
          <wp:positionV relativeFrom="paragraph">
            <wp:posOffset>83820</wp:posOffset>
          </wp:positionV>
          <wp:extent cx="2604135" cy="327660"/>
          <wp:effectExtent l="0" t="0" r="571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DKiA_znak_2_2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13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7E2">
      <w:rPr>
        <w:noProof/>
        <w:color w:val="595959" w:themeColor="text1" w:themeTint="A6"/>
        <w:spacing w:val="20"/>
        <w:sz w:val="60"/>
        <w:szCs w:val="60"/>
        <w:lang w:eastAsia="pl-PL"/>
      </w:rPr>
      <w:drawing>
        <wp:anchor distT="0" distB="0" distL="114300" distR="114300" simplePos="0" relativeHeight="251662336" behindDoc="0" locked="0" layoutInCell="1" allowOverlap="1" wp14:anchorId="4E3E05F4" wp14:editId="3C773051">
          <wp:simplePos x="0" y="0"/>
          <wp:positionH relativeFrom="column">
            <wp:posOffset>-267970</wp:posOffset>
          </wp:positionH>
          <wp:positionV relativeFrom="paragraph">
            <wp:posOffset>32385</wp:posOffset>
          </wp:positionV>
          <wp:extent cx="3521075" cy="428625"/>
          <wp:effectExtent l="0" t="0" r="3175" b="952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C_logotyp cale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0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22A5"/>
    <w:multiLevelType w:val="multilevel"/>
    <w:tmpl w:val="807696E4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56" w:hanging="105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E2249F"/>
    <w:multiLevelType w:val="hybridMultilevel"/>
    <w:tmpl w:val="F8A213F6"/>
    <w:lvl w:ilvl="0" w:tplc="4800B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24"/>
    <w:rsid w:val="00026B2F"/>
    <w:rsid w:val="00067249"/>
    <w:rsid w:val="000926E2"/>
    <w:rsid w:val="000A759D"/>
    <w:rsid w:val="000A7B53"/>
    <w:rsid w:val="0014430B"/>
    <w:rsid w:val="00152BE6"/>
    <w:rsid w:val="001C04BE"/>
    <w:rsid w:val="00287154"/>
    <w:rsid w:val="002A6194"/>
    <w:rsid w:val="002C4F3F"/>
    <w:rsid w:val="002D2286"/>
    <w:rsid w:val="003014EB"/>
    <w:rsid w:val="00320EAF"/>
    <w:rsid w:val="003466CE"/>
    <w:rsid w:val="00386B98"/>
    <w:rsid w:val="00387486"/>
    <w:rsid w:val="003B5A59"/>
    <w:rsid w:val="003C4AC9"/>
    <w:rsid w:val="003C722D"/>
    <w:rsid w:val="00405DF0"/>
    <w:rsid w:val="0041213D"/>
    <w:rsid w:val="004443CE"/>
    <w:rsid w:val="00450CAC"/>
    <w:rsid w:val="004544DE"/>
    <w:rsid w:val="004815E2"/>
    <w:rsid w:val="004A7709"/>
    <w:rsid w:val="004C51E5"/>
    <w:rsid w:val="00517872"/>
    <w:rsid w:val="005450AB"/>
    <w:rsid w:val="00561D46"/>
    <w:rsid w:val="00562E0E"/>
    <w:rsid w:val="00591BFB"/>
    <w:rsid w:val="005A5CE5"/>
    <w:rsid w:val="005B42A0"/>
    <w:rsid w:val="005D0A00"/>
    <w:rsid w:val="005D5C4B"/>
    <w:rsid w:val="00613F2A"/>
    <w:rsid w:val="00617A02"/>
    <w:rsid w:val="00627BEF"/>
    <w:rsid w:val="00653B10"/>
    <w:rsid w:val="006635AF"/>
    <w:rsid w:val="006A0A77"/>
    <w:rsid w:val="0070583E"/>
    <w:rsid w:val="00731064"/>
    <w:rsid w:val="007D3A6C"/>
    <w:rsid w:val="00806B4D"/>
    <w:rsid w:val="008165B5"/>
    <w:rsid w:val="008244ED"/>
    <w:rsid w:val="00832524"/>
    <w:rsid w:val="008A1F4E"/>
    <w:rsid w:val="008B25FB"/>
    <w:rsid w:val="008E2236"/>
    <w:rsid w:val="009322FB"/>
    <w:rsid w:val="00940732"/>
    <w:rsid w:val="009A22D9"/>
    <w:rsid w:val="009A3AB0"/>
    <w:rsid w:val="009A740C"/>
    <w:rsid w:val="009B17E7"/>
    <w:rsid w:val="009C29EC"/>
    <w:rsid w:val="009C4576"/>
    <w:rsid w:val="009C590E"/>
    <w:rsid w:val="009D4F60"/>
    <w:rsid w:val="00A548A8"/>
    <w:rsid w:val="00A937E2"/>
    <w:rsid w:val="00AD47D8"/>
    <w:rsid w:val="00AF4E16"/>
    <w:rsid w:val="00B34053"/>
    <w:rsid w:val="00C20CCE"/>
    <w:rsid w:val="00C22A0E"/>
    <w:rsid w:val="00C57D1C"/>
    <w:rsid w:val="00C75B37"/>
    <w:rsid w:val="00CB63CD"/>
    <w:rsid w:val="00CE673F"/>
    <w:rsid w:val="00CF0D59"/>
    <w:rsid w:val="00D16515"/>
    <w:rsid w:val="00D43942"/>
    <w:rsid w:val="00D60CF3"/>
    <w:rsid w:val="00D67F58"/>
    <w:rsid w:val="00E17841"/>
    <w:rsid w:val="00E55EBE"/>
    <w:rsid w:val="00E65413"/>
    <w:rsid w:val="00E97CD1"/>
    <w:rsid w:val="00EC05AB"/>
    <w:rsid w:val="00EF3D21"/>
    <w:rsid w:val="00F1503A"/>
    <w:rsid w:val="00F35F0A"/>
    <w:rsid w:val="00F71204"/>
    <w:rsid w:val="00FD15FB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48AF"/>
  <w15:docId w15:val="{D35D2FDA-DECE-4AF5-B10E-009EFE82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5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90E"/>
  </w:style>
  <w:style w:type="paragraph" w:styleId="Stopka">
    <w:name w:val="footer"/>
    <w:basedOn w:val="Normalny"/>
    <w:link w:val="StopkaZnak"/>
    <w:uiPriority w:val="99"/>
    <w:unhideWhenUsed/>
    <w:rsid w:val="009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3AB74F-0347-44AD-817E-5412E54D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Pilch</dc:creator>
  <cp:lastModifiedBy>PC</cp:lastModifiedBy>
  <cp:revision>5</cp:revision>
  <cp:lastPrinted>2018-04-27T07:47:00Z</cp:lastPrinted>
  <dcterms:created xsi:type="dcterms:W3CDTF">2018-04-26T10:17:00Z</dcterms:created>
  <dcterms:modified xsi:type="dcterms:W3CDTF">2018-04-30T11:42:00Z</dcterms:modified>
</cp:coreProperties>
</file>